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Default ContentType="image/png" Extension="png"/>
  <Default ContentType="image/jpeg" Extension="jpeg"/>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3"/>
        <w:spacing w:before="0" w:after="280" w:line="360" w:lineRule="auto"/>
        <w:jc w:val="both"/>
        <w:rPr>
          <w:rFonts w:ascii="Arial" w:hAnsi="Arial"/>
          <w:color w:val="000000"/>
          <w:sz w:val="26"/>
          <w:szCs w:val="26"/>
        </w:rPr>
      </w:pPr>
      <w:r>
        <w:rPr>
          <w:rFonts w:ascii="Arial" w:hAnsi="Arial"/>
          <w:b/>
          <w:bCs/>
          <w:color w:val="000000"/>
          <w:sz w:val="26"/>
          <w:szCs w:val="26"/>
          <w:shd w:val="clear" w:color="auto" w:fill="FFFFFF"/>
        </w:rPr>
        <w:t xml:space="preserve">ATA DA REUNIAO ORDINÁRIA DO CONSELHO MUNICIPAL DA PESSOA COM DEFICIÊNCIA DE TARUMÃ (CMPCD). Aos </w:t>
      </w:r>
      <w:r>
        <w:rPr>
          <w:rFonts w:ascii="Arial" w:hAnsi="Arial"/>
          <w:b/>
          <w:bCs/>
          <w:color w:val="000000"/>
          <w:sz w:val="26"/>
          <w:szCs w:val="26"/>
          <w:shd w:val="clear" w:color="auto" w:fill="FFFFFF"/>
        </w:rPr>
        <w:t>seis</w:t>
      </w:r>
      <w:bookmarkStart w:id="0" w:name="_GoBack"/>
      <w:bookmarkEnd w:id="0"/>
      <w:r>
        <w:rPr>
          <w:rFonts w:ascii="Arial" w:hAnsi="Arial"/>
          <w:b/>
          <w:bCs/>
          <w:color w:val="000000"/>
          <w:sz w:val="26"/>
          <w:szCs w:val="26"/>
          <w:shd w:val="clear" w:color="auto" w:fill="FFFFFF"/>
        </w:rPr>
        <w:t xml:space="preserve"> (06) dias do mês de abril (04) de dois mil e dezoito (2018),  ás treze h</w:t>
      </w:r>
      <w:r>
        <w:rPr>
          <w:rFonts w:ascii="Arial" w:hAnsi="Arial"/>
          <w:b/>
          <w:bCs/>
          <w:color w:val="000000"/>
          <w:sz w:val="26"/>
          <w:szCs w:val="26"/>
          <w:highlight w:val="none"/>
          <w:shd w:val="clear" w:color="auto" w:fill="FFFFFF"/>
        </w:rPr>
        <w:t>oras e  trinta minutos (13h00), na Casa dos Conselhos Municipais, sito a Avenida Tarumã, n.º577, Centro, neste município,</w:t>
      </w:r>
      <w:r>
        <w:rPr>
          <w:bCs/>
          <w:color w:val="000000"/>
          <w:sz w:val="26"/>
          <w:szCs w:val="26"/>
          <w:highlight w:val="none"/>
          <w:shd w:val="clear" w:color="auto" w:fill="FFFFFF"/>
        </w:rPr>
        <w:t xml:space="preserve"> </w:t>
      </w:r>
      <w:r>
        <w:rPr>
          <w:rFonts w:ascii="Arial" w:hAnsi="Arial"/>
          <w:b/>
          <w:bCs/>
          <w:color w:val="000000"/>
          <w:sz w:val="26"/>
          <w:szCs w:val="26"/>
          <w:highlight w:val="none"/>
          <w:shd w:val="clear" w:color="auto" w:fill="FFFFFF"/>
        </w:rPr>
        <w:t>reuniu-se os seguintes membros do conselho:</w:t>
      </w:r>
      <w:r>
        <w:rPr>
          <w:b/>
          <w:bCs/>
          <w:color w:val="000000"/>
          <w:sz w:val="26"/>
          <w:szCs w:val="26"/>
          <w:highlight w:val="none"/>
          <w:shd w:val="clear" w:color="auto" w:fill="FFFFFF"/>
        </w:rPr>
        <w:t xml:space="preserve"> </w:t>
      </w:r>
      <w:r>
        <w:rPr>
          <w:rFonts w:ascii="Arial" w:hAnsi="Arial"/>
          <w:b/>
          <w:bCs/>
          <w:color w:val="000000"/>
          <w:sz w:val="26"/>
          <w:szCs w:val="26"/>
          <w:highlight w:val="none"/>
          <w:shd w:val="clear" w:color="auto" w:fill="FFFFFF"/>
        </w:rPr>
        <w:t>Maria Aparecida Saores, Cleuza Mariano Teixeira, Izabel Miranda de Souza Labs, Reinaldo Donizete Farahum,  Marilena Borba Tomageli, André Luiz Noibal, Rosiméia Aparecida da Silva Gravello, Julio Cesar Hartmann e Elias Monteiro Gomes  .</w:t>
      </w:r>
      <w:r>
        <w:rPr>
          <w:bCs/>
          <w:color w:val="000000"/>
          <w:sz w:val="26"/>
          <w:szCs w:val="26"/>
          <w:highlight w:val="none"/>
          <w:shd w:val="clear" w:color="auto" w:fill="FFFFFF"/>
        </w:rPr>
        <w:t xml:space="preserve"> </w:t>
      </w:r>
      <w:r>
        <w:rPr>
          <w:rFonts w:ascii="Arial" w:hAnsi="Arial"/>
          <w:color w:val="000000"/>
          <w:sz w:val="26"/>
          <w:szCs w:val="26"/>
          <w:highlight w:val="none"/>
          <w:shd w:val="clear" w:color="auto" w:fill="FFFFFF"/>
        </w:rPr>
        <w:t>O senhor Reinaldo Donizete Farahum, presidiu a reunião, saldando a todos presentes. Dando sequ</w:t>
      </w:r>
      <w:r>
        <w:rPr>
          <w:rFonts w:ascii="Arial" w:hAnsi="Arial"/>
          <w:color w:val="000000"/>
          <w:sz w:val="26"/>
          <w:szCs w:val="26"/>
          <w:shd w:val="clear" w:color="auto" w:fill="FFFFFF"/>
        </w:rPr>
        <w:t xml:space="preserve">ência o  senhor Julio Cesar Hartmann, leu a ata da reunião passada  para aprovação  de todos os membros presentes, ata aprovada por todos. A senhora Maria Aparecida Soares, nos falou os integrantes que faltaram e não o justicaram sua falta, salientando  ainda que três  (3) faltas  sem a devida justificativa o membro será automaticamente substituido. Contunuando a reunião o senhor Reinaldo, fala sobre a reunião que participou  juntamente com a senhora Cleuza na cidade de Presidente Prudente, onde dentre todos os assuntos tratados , um deles foi a unificação da nomenclatura dos conselhos, pois alguns lugares os conselhos tem nomes como </w:t>
      </w:r>
      <w:r>
        <w:rPr>
          <w:rFonts w:hint="default" w:ascii="Arial" w:hAnsi="Arial"/>
          <w:color w:val="000000"/>
          <w:sz w:val="26"/>
          <w:szCs w:val="26"/>
          <w:shd w:val="clear" w:color="auto" w:fill="FFFFFF"/>
        </w:rPr>
        <w:t>“Conselho da pessoa portadora  de necessidades especiais”, Cleuza da exemplos de que na cidade de Bauru existe um professor de educação fisica que “cuida” e ajuda as pessoas com deficiência a praticar esportes e também atividades fisicas. A semhora Marilena cita uma professora chamada Shirlei de educação fisica, que mora em nosso municipio, e se encarrega  de entrar em contato com a mesma para convida-la a participar do nosso conselho e quem sabe futuramente ser voluntaria  em algo para ajudar nossos municipes com deficiência. Senhor Reinaldo informa também que seria muito bom se participássemos da REATECH, feira sobre acessórios para pessoa com deficiência, porém ainda não se tem uma data prevista para acontecer, nesse mesmo sentido de nos mantermos ligados nas ações referente ao conselho, Reinaldo nos informa que tem o contato da senhora Ariane representante do conselho da cidade de Bauru e que  todos os eventos da área, ela nos manter informados para organizar  para uma possivel ida a tais eventos. A senhora Maria propôs mudarmos os horário das reuniões que estavam previstos para as 13:00 horas nos respectivos   meses, para as 14h00 horas, pois assim ficara mais compativel para termos mais comparecimento de membros. Não houve discordância  em trocarmos os horários de nenhum dos membros presentes.  Finalizando a reunião com a resposta do oficio enviado a senhora secretária da Saúde, dizendo que passara as reivindicações aos devidos órgãos competentes. Ficou também previsto enviar oficio para a senhora secretária da educação, pedindo resposta ao oficio de número 002/2018 e a reenviarmos os oficios ao senhor secretário de agricultura, meio ambiente, obras e serviços  urbanos pedindo as devidas respostas de todos os oficios do ano de 2017 e os últimos três (3) deste ano que até o presente momento ainda não houve respostas, não sobrando outra alternativa   para o conselho a não ser marcar uma reunião com o senho prefeito para buscarmos esclarecimentos referentes  a esses fatos. Deu se então por encerrada a reunião, onde eu Julio Cesar Facina Hartmann, escrevi e subscrevi a presente ata que segue assinada por mim  e pelo presidente com a lista de presnça anexa.</w:t>
      </w:r>
      <w:r>
        <w:rPr>
          <w:rFonts w:ascii="Arial" w:hAnsi="Arial"/>
          <w:color w:val="000000"/>
          <w:sz w:val="26"/>
          <w:szCs w:val="26"/>
        </w:rPr>
        <w:t xml:space="preserve"> </w:t>
      </w:r>
    </w:p>
    <w:p>
      <w:pPr>
        <w:pStyle w:val="3"/>
        <w:spacing w:before="0" w:after="280" w:line="360" w:lineRule="auto"/>
        <w:jc w:val="both"/>
        <w:rPr>
          <w:rFonts w:ascii="Arial" w:hAnsi="Arial"/>
          <w:color w:val="000000"/>
          <w:sz w:val="26"/>
          <w:szCs w:val="26"/>
        </w:rPr>
      </w:pPr>
      <w:r>
        <w:rPr>
          <w:rFonts w:ascii="Arial" w:hAnsi="Arial"/>
          <w:color w:val="000000"/>
          <w:sz w:val="26"/>
          <w:szCs w:val="26"/>
        </w:rPr>
        <w:t>Sem mais para o momento</w:t>
      </w:r>
    </w:p>
    <w:p>
      <w:pPr>
        <w:pStyle w:val="19"/>
        <w:shd w:val="clear" w:color="auto" w:fill="FFFFFF"/>
        <w:spacing w:before="0" w:after="225" w:line="360" w:lineRule="auto"/>
        <w:ind w:firstLine="600"/>
        <w:jc w:val="both"/>
      </w:pPr>
      <w:r>
        <w:rPr>
          <w:rFonts w:ascii="Arial" w:hAnsi="Arial" w:eastAsia="Times New Roman"/>
          <w:color w:val="000000"/>
        </w:rPr>
        <w:t xml:space="preserve">                                                                                       </w:t>
      </w:r>
      <w:r>
        <w:rPr>
          <w:rFonts w:ascii="Arial" w:hAnsi="Arial" w:eastAsia="Times New Roman"/>
          <w:color w:val="000000"/>
          <w:sz w:val="26"/>
          <w:szCs w:val="26"/>
        </w:rPr>
        <w:t>Tarumã 06 Abril de 2018</w:t>
      </w:r>
    </w:p>
    <w:sectPr>
      <w:headerReference r:id="rId4" w:type="default"/>
      <w:footerReference r:id="rId5" w:type="default"/>
      <w:pgSz w:w="11906" w:h="16838"/>
      <w:pgMar w:top="1440" w:right="506" w:bottom="1440" w:left="1800" w:header="720" w:footer="720" w:gutter="0"/>
      <w:pgNumType w:fmt="decimal"/>
      <w:cols w:space="720" w:num="1"/>
      <w:formProt w:val="0"/>
      <w:docGrid w:linePitch="360"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10002FF" w:usb1="4000ACFF" w:usb2="00000009" w:usb3="00000000" w:csb0="2000019F" w:csb1="00000000"/>
  </w:font>
  <w:font w:name="Mangal">
    <w:panose1 w:val="02040503050203030202"/>
    <w:charset w:val="00"/>
    <w:family w:val="auto"/>
    <w:pitch w:val="default"/>
    <w:sig w:usb0="00008003" w:usb1="00000000" w:usb2="00000000" w:usb3="00000000" w:csb0="00000001" w:csb1="00000000"/>
  </w:font>
  <w:font w:name="Liberation Sans">
    <w:panose1 w:val="020B0604020202020204"/>
    <w:charset w:val="00"/>
    <w:family w:val="auto"/>
    <w:pitch w:val="default"/>
    <w:sig w:usb0="A00002AF" w:usb1="500078FB" w:usb2="00000000" w:usb3="00000000" w:csb0="6000009F" w:csb1="DFD7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6"/>
    </w:pPr>
    <w:r>
      <w:rPr>
        <w:rFonts w:ascii="Calibri" w:hAnsi="Calibri" w:eastAsia="SimSun" w:cs="Calibri"/>
        <w:color w:val="00000A"/>
        <w:sz w:val="20"/>
        <w:szCs w:val="20"/>
        <w:lang w:val="en-US" w:eastAsia="zh-CN" w:bidi="ar-SA"/>
      </w:rPr>
      <w:pict>
        <v:shape id="Imagem 3" o:spid="_x0000_s1027" type="#_x0000_t75" style="height:33.85pt;width:479.75pt;rotation:0f;" o:ole="f" fillcolor="#FFFFFF" filled="f" o:preferrelative="t" stroked="f" coordorigin="0,0" coordsize="21600,21600">
          <v:fill on="f" color2="#FFFFFF" focus="0%"/>
          <v:imagedata gain="65536f" blacklevel="0f" gamma="0" o:title="" r:id="rId1"/>
          <o:lock v:ext="edit" position="f" selection="f" grouping="f" rotation="f" cropping="f" text="f" aspectratio="t"/>
          <w10:wrap type="none"/>
          <w10:anchorlock/>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5"/>
    </w:pPr>
  </w:p>
  <w:p>
    <w:pPr>
      <w:pStyle w:val="15"/>
    </w:pPr>
    <w:r>
      <w:rPr>
        <w:rFonts w:ascii="Calibri" w:hAnsi="Calibri" w:eastAsia="SimSun" w:cs="Calibri"/>
        <w:color w:val="00000A"/>
        <w:sz w:val="20"/>
        <w:szCs w:val="20"/>
        <w:lang w:val="en-US" w:eastAsia="zh-CN" w:bidi="ar-SA"/>
      </w:rPr>
      <w:pict>
        <v:shape id="Imagem 2" o:spid="_x0000_s1025" type="#_x0000_t75" style="height:45.5pt;width:199.6pt;rotation:0f;" o:ole="f" fillcolor="#FFFFFF" filled="f" o:preferrelative="t" stroked="f" coordorigin="0,0" coordsize="21600,21600">
          <v:fill on="f" color2="#FFFFFF" focus="0%"/>
          <v:imagedata gain="65536f" blacklevel="0f" gamma="0" o:title="" r:id="rId1"/>
          <o:lock v:ext="edit" position="f" selection="f" grouping="f" rotation="f" cropping="f" text="f" aspectratio="t"/>
          <w10:wrap type="none"/>
          <w10:anchorlock/>
        </v:shape>
      </w:pict>
    </w:r>
    <w:r>
      <w:t xml:space="preserve">            </w:t>
    </w:r>
    <w:r>
      <w:rPr>
        <w:rFonts w:ascii="Calibri" w:hAnsi="Calibri" w:eastAsia="SimSun" w:cs="Calibri"/>
        <w:color w:val="00000A"/>
        <w:sz w:val="20"/>
        <w:szCs w:val="20"/>
        <w:lang w:val="en-US" w:eastAsia="zh-CN" w:bidi="ar-SA"/>
      </w:rPr>
      <w:pict>
        <v:shape id="Imagem 1" o:spid="_x0000_s1026" type="#_x0000_t75" style="height:48.45pt;width:150.05pt;rotation:0f;" o:ole="f" fillcolor="#FFFFFF" filled="f" o:preferrelative="t" stroked="f" coordorigin="0,0" coordsize="21600,21600">
          <v:fill on="f" color2="#FFFFFF" focus="0%"/>
          <v:imagedata gain="65536f" blacklevel="0f" gamma="0" o:title="" r:id="rId2"/>
          <o:lock v:ext="edit" position="f" selection="f" grouping="f" rotation="f" cropping="f" text="f" aspectratio="t"/>
          <w10:wrap type="none"/>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isplayHorizontalDrawingGridEvery w:val="1"/>
  <w:displayVerticalDrawingGridEvery w:val="1"/>
  <w:characterSpacingControl w:val="compressPunctuation"/>
  <w:compat>
    <w:spaceForUL/>
    <w:doNotLeaveBackslashAlone/>
    <w:ulTrailSpace/>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172A27"/>
    <w:rsid w:val="66D7D695"/>
    <w:rsid w:val="77BD8CBE"/>
    <w:rsid w:val="7FFC5C2B"/>
    <w:rsid w:val="BB0E4A01"/>
    <w:rsid w:val="BFEFBAD3"/>
    <w:rsid w:val="FF77C84D"/>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SimSun" w:cs="Calibri"/>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atentStyles>
  <w:style w:type="paragraph" w:default="1" w:styleId="1">
    <w:name w:val="Normal"/>
    <w:qFormat/>
    <w:uiPriority w:val="0"/>
    <w:pPr>
      <w:widowControl/>
      <w:suppressAutoHyphens/>
      <w:jc w:val="left"/>
    </w:pPr>
    <w:rPr>
      <w:rFonts w:ascii="Calibri" w:hAnsi="Calibri" w:eastAsia="SimSun" w:cs="Calibri"/>
      <w:color w:val="00000A"/>
      <w:sz w:val="20"/>
      <w:szCs w:val="20"/>
      <w:lang w:val="en-US" w:eastAsia="zh-CN" w:bidi="ar-SA"/>
    </w:rPr>
  </w:style>
  <w:style w:type="character" w:default="1" w:styleId="4">
    <w:name w:val="Default Paragraph Font"/>
    <w:unhideWhenUsed/>
    <w:qFormat/>
    <w:uiPriority w:val="1"/>
  </w:style>
  <w:style w:type="table" w:default="1" w:styleId="5">
    <w:name w:val="Normal Table"/>
    <w:unhideWhenUsed/>
    <w:uiPriority w:val="99"/>
    <w:tblPr>
      <w:tblStyle w:val="5"/>
      <w:tblLayout w:type="fixed"/>
      <w:tblCellMar>
        <w:top w:w="0" w:type="dxa"/>
        <w:left w:w="108" w:type="dxa"/>
        <w:bottom w:w="0" w:type="dxa"/>
        <w:right w:w="108" w:type="dxa"/>
      </w:tblCellMar>
    </w:tblPr>
    <w:tcPr>
      <w:textDirection w:val="lrTb"/>
    </w:tcPr>
  </w:style>
  <w:style w:type="paragraph" w:styleId="2">
    <w:name w:val="caption"/>
    <w:basedOn w:val="1"/>
    <w:qFormat/>
    <w:uiPriority w:val="0"/>
    <w:pPr>
      <w:suppressLineNumbers/>
      <w:spacing w:before="120" w:after="120"/>
    </w:pPr>
    <w:rPr>
      <w:rFonts w:cs="Mangal"/>
      <w:i/>
      <w:iCs/>
      <w:sz w:val="24"/>
      <w:szCs w:val="24"/>
    </w:rPr>
  </w:style>
  <w:style w:type="paragraph" w:styleId="3">
    <w:name w:val="Normal (Web)"/>
    <w:qFormat/>
    <w:uiPriority w:val="0"/>
    <w:pPr>
      <w:widowControl/>
      <w:suppressAutoHyphens/>
      <w:spacing w:before="280" w:after="280"/>
      <w:jc w:val="left"/>
    </w:pPr>
    <w:rPr>
      <w:rFonts w:ascii="Times New Roman" w:hAnsi="Times New Roman" w:eastAsia="SimSun" w:cs="Times New Roman"/>
      <w:color w:val="00000A"/>
      <w:sz w:val="24"/>
      <w:szCs w:val="24"/>
      <w:lang w:val="en-US" w:eastAsia="zh-CN" w:bidi="ar-SA"/>
    </w:rPr>
  </w:style>
  <w:style w:type="paragraph" w:customStyle="1" w:styleId="6">
    <w:name w:val="Título 1"/>
    <w:basedOn w:val="7"/>
    <w:uiPriority w:val="0"/>
    <w:pPr>
      <w:outlineLvl w:val="0"/>
    </w:pPr>
  </w:style>
  <w:style w:type="paragraph" w:customStyle="1" w:styleId="7">
    <w:name w:val="Título do documento"/>
    <w:basedOn w:val="1"/>
    <w:uiPriority w:val="0"/>
  </w:style>
  <w:style w:type="paragraph" w:customStyle="1" w:styleId="8">
    <w:name w:val="Título 2"/>
    <w:basedOn w:val="7"/>
    <w:uiPriority w:val="0"/>
    <w:pPr>
      <w:outlineLvl w:val="1"/>
    </w:pPr>
  </w:style>
  <w:style w:type="paragraph" w:customStyle="1" w:styleId="9">
    <w:name w:val="Título 3"/>
    <w:basedOn w:val="7"/>
    <w:uiPriority w:val="0"/>
    <w:pPr>
      <w:outlineLvl w:val="2"/>
    </w:pPr>
  </w:style>
  <w:style w:type="paragraph" w:customStyle="1" w:styleId="10">
    <w:name w:val="Título"/>
    <w:basedOn w:val="1"/>
    <w:next w:val="11"/>
    <w:qFormat/>
    <w:uiPriority w:val="0"/>
    <w:pPr>
      <w:keepNext/>
      <w:spacing w:before="240" w:after="120"/>
    </w:pPr>
    <w:rPr>
      <w:rFonts w:ascii="Liberation Sans" w:hAnsi="Liberation Sans" w:eastAsia="Microsoft YaHei" w:cs="Mangal"/>
      <w:sz w:val="28"/>
      <w:szCs w:val="28"/>
    </w:rPr>
  </w:style>
  <w:style w:type="paragraph" w:customStyle="1" w:styleId="11">
    <w:name w:val="Corpo do texto"/>
    <w:basedOn w:val="1"/>
    <w:uiPriority w:val="0"/>
    <w:pPr>
      <w:spacing w:before="0" w:after="140" w:line="288" w:lineRule="auto"/>
    </w:pPr>
  </w:style>
  <w:style w:type="paragraph" w:customStyle="1" w:styleId="12">
    <w:name w:val="Lista"/>
    <w:basedOn w:val="11"/>
    <w:uiPriority w:val="0"/>
    <w:rPr>
      <w:rFonts w:cs="Mangal"/>
    </w:rPr>
  </w:style>
  <w:style w:type="paragraph" w:customStyle="1" w:styleId="13">
    <w:name w:val="Legenda"/>
    <w:basedOn w:val="1"/>
    <w:uiPriority w:val="0"/>
    <w:pPr>
      <w:suppressLineNumbers/>
      <w:spacing w:before="120" w:after="120"/>
    </w:pPr>
    <w:rPr>
      <w:rFonts w:cs="Mangal"/>
      <w:i/>
      <w:iCs/>
      <w:sz w:val="24"/>
      <w:szCs w:val="24"/>
    </w:rPr>
  </w:style>
  <w:style w:type="paragraph" w:customStyle="1" w:styleId="14">
    <w:name w:val="Índice"/>
    <w:basedOn w:val="1"/>
    <w:qFormat/>
    <w:uiPriority w:val="0"/>
    <w:pPr>
      <w:suppressLineNumbers/>
    </w:pPr>
    <w:rPr>
      <w:rFonts w:cs="Mangal"/>
    </w:rPr>
  </w:style>
  <w:style w:type="paragraph" w:customStyle="1" w:styleId="15">
    <w:name w:val="Cabeçalho"/>
    <w:basedOn w:val="1"/>
    <w:uiPriority w:val="0"/>
    <w:pPr>
      <w:tabs>
        <w:tab w:val="center" w:pos="4252"/>
        <w:tab w:val="right" w:pos="8504"/>
      </w:tabs>
    </w:pPr>
  </w:style>
  <w:style w:type="paragraph" w:customStyle="1" w:styleId="16">
    <w:name w:val="Rodapé"/>
    <w:basedOn w:val="1"/>
    <w:uiPriority w:val="0"/>
    <w:pPr>
      <w:tabs>
        <w:tab w:val="center" w:pos="4252"/>
        <w:tab w:val="right" w:pos="8504"/>
      </w:tabs>
    </w:pPr>
  </w:style>
  <w:style w:type="paragraph" w:customStyle="1" w:styleId="17">
    <w:name w:val="Citações"/>
    <w:basedOn w:val="1"/>
    <w:qFormat/>
    <w:uiPriority w:val="0"/>
  </w:style>
  <w:style w:type="paragraph" w:customStyle="1" w:styleId="18">
    <w:name w:val="Subtítulo"/>
    <w:basedOn w:val="7"/>
    <w:uiPriority w:val="0"/>
  </w:style>
  <w:style w:type="paragraph" w:customStyle="1" w:styleId="19">
    <w:name w:val="Normal (Web)11"/>
    <w:qFormat/>
    <w:uiPriority w:val="0"/>
    <w:pPr>
      <w:widowControl/>
      <w:suppressAutoHyphens/>
      <w:spacing w:before="280" w:after="280"/>
      <w:jc w:val="left"/>
    </w:pPr>
    <w:rPr>
      <w:rFonts w:ascii="Times New Roman" w:hAnsi="Times New Roman" w:eastAsia="SimSun" w:cs="Times New Roman"/>
      <w:color w:val="00000A"/>
      <w:sz w:val="20"/>
      <w:szCs w:val="2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0</Pages>
  <Words>0</Words>
  <Characters>0</Characters>
  <Lines>0</Lines>
  <Paragraphs>6</Paragraphs>
  <ScaleCrop>false</ScaleCrop>
  <LinksUpToDate>false</LinksUpToDate>
  <CharactersWithSpaces>0</CharactersWithSpaces>
  <Application>Escritório WPSComunidade_9.1.0.4961_{F1E327BC-269C-435d-A152-05C5408002CA}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1969-12-31T17:59:59Z</dcterms:created>
  <dc:creator>izabella.boas</dc:creator>
  <cp:lastModifiedBy>PMTDMN\maria.soares</cp:lastModifiedBy>
  <cp:lastPrinted>1969-12-31T17:59:59Z</cp:lastPrinted>
  <dcterms:modified xsi:type="dcterms:W3CDTF">2018-05-30T15:31:28Z</dcterms:modified>
  <dc:title>ATA DA REUNIAO ORDINÁRIA DO CONSELHO MUNICIPAL DA PESSOA COM DEFICIÊNCIA DE TARUMÃ (CMPCD). Aos quatros (04) dias do mês de maio (05) de dois mil e dezoito (2018),  ás treze horas e  trinta minutos (13h30), na Casa dos Conselhos Municipais, sito a Aveni</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KSOProductBuildVer">
    <vt:lpwstr>1046-9.1.0.4961</vt:lpwstr>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