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Default ContentType="image/png" Extension="png"/>
  <Default ContentType="image/jpeg" Extension="jpeg"/>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spacing w:line="360" w:lineRule="auto"/>
        <w:jc w:val="both"/>
        <w:rPr>
          <w:rFonts w:ascii="Arial" w:hAnsi="Arial"/>
          <w:color w:val="000000"/>
          <w:sz w:val="26"/>
          <w:szCs w:val="26"/>
          <w:shd w:val="clear" w:color="auto" w:fill="FFFFFF"/>
        </w:rPr>
      </w:pPr>
      <w:bookmarkStart w:id="0" w:name="_GoBack"/>
      <w:bookmarkEnd w:id="0"/>
      <w:r>
        <w:rPr>
          <w:rFonts w:ascii="Arial" w:hAnsi="Arial"/>
          <w:b/>
          <w:bCs/>
          <w:color w:val="000000"/>
          <w:sz w:val="26"/>
          <w:szCs w:val="26"/>
          <w:shd w:val="clear" w:color="auto" w:fill="FFFFFF"/>
        </w:rPr>
        <w:t>ATA DA REUNIAO ORDINÁRIA DO CONSELHO MUNICIPAL DA PESSOA COM DEFICIÊNCIA DE TARUMÃ (CMPCD). Ao treze (13) dia do mês de Julho(07) de dois mil e dezoito (2018),  ás quatorze horas (14h00), na Casa dos Conselhos Municipais, sito a Avenida Tarumã, n.º577, Centro, neste município,</w:t>
      </w:r>
      <w:r>
        <w:rPr>
          <w:bCs/>
          <w:color w:val="000000"/>
          <w:sz w:val="26"/>
          <w:szCs w:val="26"/>
          <w:shd w:val="clear" w:color="auto" w:fill="FFFFFF"/>
        </w:rPr>
        <w:t xml:space="preserve"> </w:t>
      </w:r>
      <w:r>
        <w:rPr>
          <w:rFonts w:ascii="Arial" w:hAnsi="Arial"/>
          <w:b/>
          <w:bCs/>
          <w:color w:val="000000"/>
          <w:sz w:val="26"/>
          <w:szCs w:val="26"/>
          <w:shd w:val="clear" w:color="auto" w:fill="FFFFFF"/>
        </w:rPr>
        <w:t>reuniu-se os seguintes membros do conselho:</w:t>
      </w:r>
      <w:r>
        <w:rPr>
          <w:b/>
          <w:bCs/>
          <w:color w:val="auto"/>
          <w:sz w:val="26"/>
          <w:szCs w:val="26"/>
          <w:highlight w:val="none"/>
          <w:shd w:val="clear" w:color="auto" w:fill="FFFFFF"/>
        </w:rPr>
        <w:t xml:space="preserve"> </w:t>
      </w:r>
      <w:r>
        <w:rPr>
          <w:rFonts w:ascii="Arial" w:hAnsi="Arial"/>
          <w:b w:val="0"/>
          <w:bCs w:val="0"/>
          <w:color w:val="auto"/>
          <w:sz w:val="26"/>
          <w:szCs w:val="26"/>
          <w:highlight w:val="none"/>
          <w:shd w:val="clear" w:color="auto" w:fill="FFFFFF"/>
        </w:rPr>
        <w:t xml:space="preserve">Maria Aparecida Saores, Cleuza Mariano Teixeira, Izabel Miranda de Souza Labs, Reinaldo Donizete Farahum, Marilena Borba Tomazeli, André Luiz Noibal, Rosiméia Aparecida da Silva Gravello, Neuza Maria Fernandes, Elaine da Silva Nascimento, Emislaine C. Gouveia Silva, Daiane Aparecida Galera, Gessica Moares de Oliveira e Valdinei Moares de Souza . </w:t>
      </w:r>
      <w:r>
        <w:rPr>
          <w:rFonts w:ascii="Arial" w:hAnsi="Arial"/>
          <w:color w:val="auto"/>
          <w:sz w:val="26"/>
          <w:szCs w:val="26"/>
          <w:highlight w:val="none"/>
          <w:shd w:val="clear" w:color="auto" w:fill="FFFFFF"/>
        </w:rPr>
        <w:t>O senhor Reinaldo Donizete</w:t>
      </w:r>
      <w:r>
        <w:rPr>
          <w:rFonts w:ascii="Arial" w:hAnsi="Arial"/>
          <w:color w:val="auto"/>
          <w:sz w:val="26"/>
          <w:szCs w:val="26"/>
          <w:highlight w:val="darkGray"/>
          <w:shd w:val="clear" w:color="auto" w:fill="FFFFFF"/>
        </w:rPr>
        <w:t xml:space="preserve"> </w:t>
      </w:r>
      <w:r>
        <w:rPr>
          <w:rFonts w:ascii="Arial" w:hAnsi="Arial"/>
          <w:color w:val="000000"/>
          <w:sz w:val="26"/>
          <w:szCs w:val="26"/>
          <w:shd w:val="clear" w:color="auto" w:fill="FFFFFF"/>
        </w:rPr>
        <w:t xml:space="preserve">Farahum, presidiu a reunião, saldando a todos presentes e leu a ata da reunião passada para aprovação de todos membros presentes, ata aprovada por todos. A reunião começa com uma apresentação do serviço CREAS (Centro de Referência Especializado de Assistência Social), onde a senhora Elaine Nascimento, explicou qual o objetivo do serviço, ressaltou o quadro de funcionários  que e composto por, um (1) Psicólogo, um (1) Assistente Social,  um (1) Agente Administrativo, um (1) Coordenador e um (1) Ajudante de Serviço. Cada técnico explicou sua função dentro do serviço, que esta presente Daiane e Emislaine. Continuando a reunião o senhor Valdinei Moraes (Fiico), nos informou que o ginásio de esporte ta passando por uma reforma, e os banheiros estão inclusos para serem adaptados de forma correta e a piscina pública também. Em seguida  o senhor Reinaldo Donizete, estende a todos os presentes que no dia três (3) de agosto de dois mil e dezoito (2018), acontecerá o </w:t>
      </w:r>
      <w:r>
        <w:rPr>
          <w:rFonts w:ascii="Arial" w:hAnsi="Arial" w:eastAsia="SimSun" w:cs="Arial"/>
          <w:b w:val="0"/>
          <w:i w:val="0"/>
          <w:caps w:val="0"/>
          <w:color w:val="000000"/>
          <w:spacing w:val="0"/>
          <w:kern w:val="0"/>
          <w:sz w:val="26"/>
          <w:szCs w:val="26"/>
          <w:shd w:val="clear" w:color="auto" w:fill="FFFFFF"/>
          <w:lang w:val="en-US" w:eastAsia="zh-CN"/>
        </w:rPr>
        <w:t> </w:t>
      </w:r>
      <w:r>
        <w:rPr>
          <w:rFonts w:hint="default" w:ascii="Arial" w:hAnsi="Arial" w:eastAsia="SimSun" w:cs="Arial"/>
          <w:b w:val="0"/>
          <w:i w:val="0"/>
          <w:caps w:val="0"/>
          <w:color w:val="000000"/>
          <w:spacing w:val="0"/>
          <w:kern w:val="0"/>
          <w:sz w:val="26"/>
          <w:szCs w:val="26"/>
          <w:shd w:val="clear" w:color="auto" w:fill="FFFFFF"/>
          <w:lang w:val="en-US" w:eastAsia="zh-CN"/>
        </w:rPr>
        <w:t>II Fórum Estadual de Conselhos Municipais da Pessoa com Deficiência de São Paulo</w:t>
      </w:r>
      <w:r>
        <w:rPr>
          <w:rFonts w:hint="default" w:ascii="Arial" w:hAnsi="Arial" w:eastAsia="SimSun" w:cs="Arial"/>
          <w:b w:val="0"/>
          <w:i w:val="0"/>
          <w:caps w:val="0"/>
          <w:color w:val="000000"/>
          <w:spacing w:val="0"/>
          <w:kern w:val="0"/>
          <w:sz w:val="26"/>
          <w:szCs w:val="26"/>
          <w:shd w:val="clear" w:color="auto" w:fill="FFFFFF"/>
          <w:lang w:eastAsia="zh-CN"/>
        </w:rPr>
        <w:t>, e pergunta qual membro gostaria de participar, a senhora Cleuza, Rosiméia e Géssica se dispôs em participar. A senhora Géssica relembra da ação do Setembro Verde, sugerindo desde anos, faz de forma diferente, no primeiro momento os alunos das escolas municipais dos 5º anos, vá até o Serviço Vida Ativa, para aprenderem alguma tipo de artesanato ou de horticultura e no segundo momento o Serviço Vida Ativa vá até as escolas  para realizarem alguma atividade programa pelos anos dos 5ª anos, e o serviço Vida Ativa vai fazer uma exposição de pintura com os alunos de grau grave, a senhora Rosiméia gostou da sugestão da senhora Géssica, ficando acordado de comunicar as escolas.</w:t>
      </w:r>
      <w:r>
        <w:rPr>
          <w:rFonts w:ascii="Arial" w:hAnsi="Arial"/>
          <w:color w:val="000000"/>
          <w:sz w:val="26"/>
          <w:szCs w:val="26"/>
          <w:shd w:val="clear" w:color="auto" w:fill="FFFFFF"/>
        </w:rPr>
        <w:t xml:space="preserve"> Fechando o senhor Reinaldo encerra a reunião agradecendo a presença de todos. Deu-se então por encerrda a reunião, onde eu  </w:t>
      </w:r>
      <w:r>
        <w:rPr>
          <w:rFonts w:ascii="Arial" w:hAnsi="Arial"/>
          <w:b w:val="0"/>
          <w:bCs w:val="0"/>
          <w:color w:val="000000"/>
          <w:sz w:val="26"/>
          <w:szCs w:val="26"/>
          <w:shd w:val="clear" w:color="auto" w:fill="FFFFFF"/>
        </w:rPr>
        <w:t xml:space="preserve">Géssica Moraes de Oliveira, escrevi  e subscrevi a presente ata que segue assinada por mim  e pelo presidente com a lista de presença em anexa  </w:t>
      </w:r>
      <w:r>
        <w:rPr>
          <w:rFonts w:ascii="Arial" w:hAnsi="Arial"/>
          <w:color w:val="000000"/>
          <w:sz w:val="26"/>
          <w:szCs w:val="26"/>
          <w:shd w:val="clear" w:color="auto" w:fill="FFFFFF"/>
        </w:rPr>
        <w:t xml:space="preserve">  </w:t>
      </w:r>
    </w:p>
    <w:p>
      <w:pPr>
        <w:pStyle w:val="11"/>
        <w:spacing w:before="0" w:line="360" w:lineRule="auto"/>
        <w:jc w:val="both"/>
        <w:rPr>
          <w:rFonts w:ascii="Arial" w:hAnsi="Arial"/>
          <w:color w:val="000000"/>
          <w:sz w:val="26"/>
          <w:szCs w:val="26"/>
          <w:shd w:val="clear" w:color="auto" w:fill="FFFFFF"/>
        </w:rPr>
      </w:pPr>
      <w:r>
        <w:rPr>
          <w:rFonts w:ascii="Arial" w:hAnsi="Arial"/>
          <w:color w:val="000000"/>
          <w:sz w:val="26"/>
          <w:szCs w:val="26"/>
          <w:shd w:val="clear" w:color="auto" w:fill="FFFFFF"/>
        </w:rPr>
        <w:t xml:space="preserve">Sem mais para o momento. </w:t>
      </w:r>
    </w:p>
    <w:p>
      <w:pPr>
        <w:pStyle w:val="11"/>
        <w:spacing w:before="0" w:line="360" w:lineRule="auto"/>
        <w:jc w:val="both"/>
        <w:rPr>
          <w:rFonts w:ascii="Arial" w:hAnsi="Arial"/>
          <w:color w:val="000000"/>
          <w:sz w:val="26"/>
          <w:szCs w:val="26"/>
          <w:shd w:val="clear" w:color="auto" w:fill="FFFFFF"/>
        </w:rPr>
      </w:pPr>
      <w:r>
        <w:rPr>
          <w:rFonts w:ascii="Arial" w:hAnsi="Arial"/>
          <w:color w:val="000000"/>
          <w:sz w:val="26"/>
          <w:szCs w:val="26"/>
          <w:shd w:val="clear" w:color="auto" w:fill="FFFFFF"/>
        </w:rPr>
        <w:t xml:space="preserve">                                                            Tarumã 13 de julho de 2018</w:t>
      </w:r>
    </w:p>
    <w:sectPr>
      <w:headerReference r:id="rId4" w:type="default"/>
      <w:footerReference r:id="rId5" w:type="default"/>
      <w:pgSz w:w="11906" w:h="16838"/>
      <w:pgMar w:top="1440" w:right="1126" w:bottom="1440" w:left="1180" w:header="720" w:footer="720" w:gutter="0"/>
      <w:cols w:space="720" w:num="1"/>
      <w:formProt w:val="0"/>
      <w:docGrid w:linePitch="360"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auto"/>
    <w:pitch w:val="default"/>
    <w:sig w:usb0="E10002FF" w:usb1="4000ACFF" w:usb2="00000009" w:usb3="00000000" w:csb0="2000019F" w:csb1="00000000"/>
  </w:font>
  <w:font w:name="Liberation Sans">
    <w:panose1 w:val="020B0604020202020204"/>
    <w:charset w:val="00"/>
    <w:family w:val="auto"/>
    <w:pitch w:val="default"/>
    <w:sig w:usb0="A00002AF" w:usb1="500078FB" w:usb2="00000000" w:usb3="00000000" w:csb0="6000009F" w:csb1="DFD70000"/>
  </w:font>
  <w:font w:name="Microsoft YaHei">
    <w:panose1 w:val="020B0503020204020204"/>
    <w:charset w:val="86"/>
    <w:family w:val="auto"/>
    <w:pitch w:val="default"/>
    <w:sig w:usb0="80000287" w:usb1="280F3C52" w:usb2="00000016" w:usb3="00000000" w:csb0="0004001F" w:csb1="00000000"/>
  </w:font>
  <w:font w:name="Mangal">
    <w:panose1 w:val="02040503050203030202"/>
    <w:charset w:val="00"/>
    <w:family w:val="auto"/>
    <w:pitch w:val="default"/>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8"/>
    </w:pPr>
    <w:r>
      <w:rPr>
        <w:rFonts w:ascii="Calibri" w:hAnsi="Calibri" w:eastAsia="SimSun" w:cs="Times New Roman"/>
        <w:color w:val="00000A"/>
        <w:lang w:val="en-US" w:eastAsia="zh-CN" w:bidi="ar-SA"/>
      </w:rPr>
      <w:pict>
        <v:shape id="imagem 3" o:spid="_x0000_s1027" type="#_x0000_t75" style="height:33.85pt;width:479.75pt;rotation:0f;" o:ole="f" fillcolor="#FFFFFF" filled="f" o:preferrelative="t" stroked="f" coordorigin="0,0" coordsize="21600,21600">
          <v:fill on="f" color2="#FFFFFF" focus="0%"/>
          <v:imagedata gain="65536f" blacklevel="0f" gamma="0" o:title="" r:id="rId1"/>
          <o:lock v:ext="edit" position="f" selection="f" grouping="f" rotation="f" cropping="f" text="f" aspectratio="t"/>
          <w10:wrap type="none"/>
          <w10:anchorlock/>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9"/>
    </w:pPr>
  </w:p>
  <w:p>
    <w:pPr>
      <w:pStyle w:val="9"/>
    </w:pPr>
    <w:r>
      <w:rPr>
        <w:rFonts w:ascii="Calibri" w:hAnsi="Calibri" w:eastAsia="SimSun" w:cs="Times New Roman"/>
        <w:color w:val="00000A"/>
        <w:lang w:val="en-US" w:eastAsia="zh-CN" w:bidi="ar-SA"/>
      </w:rPr>
      <w:pict>
        <v:shape id="imagem 1" o:spid="_x0000_s1025" type="#_x0000_t75" style="height:45.5pt;width:199.6pt;rotation:0f;" o:ole="f" fillcolor="#FFFFFF" filled="f" o:preferrelative="t" stroked="f" coordorigin="0,0" coordsize="21600,21600">
          <v:fill on="f" color2="#FFFFFF" focus="0%"/>
          <v:imagedata gain="65536f" blacklevel="0f" gamma="0" o:title="" r:id="rId1"/>
          <o:lock v:ext="edit" position="f" selection="f" grouping="f" rotation="f" cropping="f" text="f" aspectratio="t"/>
          <w10:wrap type="none"/>
          <w10:anchorlock/>
        </v:shape>
      </w:pict>
    </w:r>
    <w:r>
      <w:t xml:space="preserve">            </w:t>
    </w:r>
    <w:r>
      <w:rPr>
        <w:rFonts w:ascii="Calibri" w:hAnsi="Calibri" w:eastAsia="SimSun" w:cs="Times New Roman"/>
        <w:color w:val="00000A"/>
        <w:lang w:val="en-US" w:eastAsia="zh-CN" w:bidi="ar-SA"/>
      </w:rPr>
      <w:pict>
        <v:shape id="imagem 2" o:spid="_x0000_s1026" type="#_x0000_t75" style="height:48.45pt;width:150.05pt;rotation:0f;" o:ole="f" fillcolor="#FFFFFF" filled="f" o:preferrelative="t" stroked="f" coordorigin="0,0" coordsize="21600,21600">
          <v:fill on="f" color2="#FFFFFF" focus="0%"/>
          <v:imagedata gain="65536f" blacklevel="0f" gamma="0" o:title="" r:id="rId2"/>
          <o:lock v:ext="edit" position="f" selection="f" grouping="f" rotation="f" cropping="f" text="f" aspectratio="t"/>
          <w10:wrap type="none"/>
          <w10:anchorlock/>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doNotLeaveBackslashAlone/>
    <w:ulTrailSpace/>
    <w:doNotExpandShiftReturn/>
    <w:doNotBreakWrappedTables/>
    <w:doNotWrapTextWithPunct/>
    <w:doNotUseEastAsianBreakRules/>
    <w:doNotUseIndentAsNumberingTabStop/>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91641B"/>
    <w:rsid w:val="00010D4D"/>
    <w:rsid w:val="00163FAC"/>
    <w:rsid w:val="002A4EDE"/>
    <w:rsid w:val="00367641"/>
    <w:rsid w:val="004E1BEF"/>
    <w:rsid w:val="005B26D2"/>
    <w:rsid w:val="00760AA9"/>
    <w:rsid w:val="00791083"/>
    <w:rsid w:val="007E6991"/>
    <w:rsid w:val="007F06BC"/>
    <w:rsid w:val="00806E71"/>
    <w:rsid w:val="0091641B"/>
    <w:rsid w:val="00926B81"/>
    <w:rsid w:val="00A22F0E"/>
    <w:rsid w:val="00B71080"/>
    <w:rsid w:val="00DB3ABC"/>
    <w:rsid w:val="00DE3E5A"/>
    <w:rsid w:val="00E06AAF"/>
    <w:rsid w:val="00EF4A84"/>
    <w:rsid w:val="00F023A0"/>
    <w:rsid w:val="00F3747A"/>
    <w:rsid w:val="00FE4218"/>
    <w:rsid w:val="362FCCA3"/>
    <w:rsid w:val="5DFA9220"/>
    <w:rsid w:val="6BFFF8AD"/>
    <w:rsid w:val="71DFA201"/>
    <w:rsid w:val="7B6C36FD"/>
    <w:rsid w:val="7FF773B5"/>
    <w:rsid w:val="7FFE151D"/>
    <w:rsid w:val="BC8DA468"/>
    <w:rsid w:val="CEFF08F8"/>
    <w:rsid w:val="DCE7B268"/>
    <w:rsid w:val="EF6FB4F6"/>
    <w:rsid w:val="EFF9853E"/>
    <w:rsid w:val="FF9F223B"/>
    <w:rsid w:val="FFCFEFF6"/>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atentStyles>
  <w:style w:type="paragraph" w:default="1" w:styleId="1">
    <w:name w:val="Normal"/>
    <w:qFormat/>
    <w:uiPriority w:val="0"/>
    <w:pPr>
      <w:suppressAutoHyphens/>
    </w:pPr>
    <w:rPr>
      <w:rFonts w:ascii="Calibri" w:hAnsi="Calibri" w:eastAsia="SimSun" w:cs="Times New Roman"/>
      <w:color w:val="00000A"/>
      <w:lang w:val="en-US" w:eastAsia="zh-CN" w:bidi="ar-SA"/>
    </w:rPr>
  </w:style>
  <w:style w:type="paragraph" w:styleId="2">
    <w:name w:val="heading 1"/>
    <w:basedOn w:val="3"/>
    <w:next w:val="1"/>
    <w:uiPriority w:val="0"/>
    <w:pPr>
      <w:outlineLvl w:val="0"/>
    </w:pPr>
  </w:style>
  <w:style w:type="paragraph" w:styleId="5">
    <w:name w:val="heading 2"/>
    <w:basedOn w:val="3"/>
    <w:next w:val="1"/>
    <w:uiPriority w:val="0"/>
    <w:pPr>
      <w:outlineLvl w:val="1"/>
    </w:pPr>
  </w:style>
  <w:style w:type="paragraph" w:styleId="6">
    <w:name w:val="heading 3"/>
    <w:basedOn w:val="3"/>
    <w:next w:val="1"/>
    <w:uiPriority w:val="0"/>
    <w:pPr>
      <w:outlineLvl w:val="2"/>
    </w:pPr>
  </w:style>
  <w:style w:type="character" w:default="1" w:styleId="13">
    <w:name w:val="Default Paragraph Font"/>
    <w:unhideWhenUsed/>
    <w:uiPriority w:val="1"/>
  </w:style>
  <w:style w:type="table" w:default="1" w:styleId="14">
    <w:name w:val="Normal Table"/>
    <w:unhideWhenUsed/>
    <w:uiPriority w:val="99"/>
    <w:tblPr>
      <w:tblStyle w:val="14"/>
      <w:tblLayout w:type="fixed"/>
      <w:tblCellMar>
        <w:top w:w="0" w:type="dxa"/>
        <w:left w:w="108" w:type="dxa"/>
        <w:bottom w:w="0" w:type="dxa"/>
        <w:right w:w="108" w:type="dxa"/>
      </w:tblCellMar>
    </w:tblPr>
    <w:tcPr>
      <w:textDirection w:val="lrTb"/>
    </w:tcPr>
  </w:style>
  <w:style w:type="paragraph" w:styleId="3">
    <w:name w:val="Title"/>
    <w:basedOn w:val="1"/>
    <w:next w:val="4"/>
    <w:qFormat/>
    <w:uiPriority w:val="0"/>
    <w:pPr>
      <w:keepNext/>
      <w:spacing w:before="240" w:after="120"/>
    </w:pPr>
    <w:rPr>
      <w:rFonts w:ascii="Liberation Sans" w:hAnsi="Liberation Sans" w:eastAsia="Microsoft YaHei" w:cs="Mangal"/>
      <w:sz w:val="28"/>
      <w:szCs w:val="28"/>
    </w:rPr>
  </w:style>
  <w:style w:type="paragraph" w:customStyle="1" w:styleId="4">
    <w:name w:val="Corpo do texto"/>
    <w:basedOn w:val="1"/>
    <w:uiPriority w:val="0"/>
    <w:pPr>
      <w:spacing w:after="140" w:line="288" w:lineRule="auto"/>
    </w:pPr>
  </w:style>
  <w:style w:type="paragraph" w:styleId="7">
    <w:name w:val="caption"/>
    <w:basedOn w:val="1"/>
    <w:next w:val="1"/>
    <w:uiPriority w:val="0"/>
    <w:pPr>
      <w:suppressLineNumbers/>
      <w:spacing w:before="120" w:after="120"/>
    </w:pPr>
    <w:rPr>
      <w:rFonts w:cs="Mangal"/>
      <w:i/>
      <w:iCs/>
      <w:sz w:val="24"/>
      <w:szCs w:val="24"/>
    </w:rPr>
  </w:style>
  <w:style w:type="paragraph" w:styleId="8">
    <w:name w:val="footer"/>
    <w:basedOn w:val="1"/>
    <w:uiPriority w:val="0"/>
    <w:pPr>
      <w:tabs>
        <w:tab w:val="center" w:pos="4252"/>
        <w:tab w:val="right" w:pos="8504"/>
      </w:tabs>
    </w:pPr>
  </w:style>
  <w:style w:type="paragraph" w:styleId="9">
    <w:name w:val="header"/>
    <w:basedOn w:val="1"/>
    <w:uiPriority w:val="0"/>
    <w:pPr>
      <w:tabs>
        <w:tab w:val="center" w:pos="4252"/>
        <w:tab w:val="right" w:pos="8504"/>
      </w:tabs>
    </w:pPr>
  </w:style>
  <w:style w:type="paragraph" w:styleId="10">
    <w:name w:val="List"/>
    <w:basedOn w:val="4"/>
    <w:uiPriority w:val="0"/>
    <w:rPr>
      <w:rFonts w:cs="Mangal"/>
    </w:rPr>
  </w:style>
  <w:style w:type="paragraph" w:styleId="11">
    <w:name w:val="Normal (Web)"/>
    <w:qFormat/>
    <w:uiPriority w:val="0"/>
    <w:pPr>
      <w:suppressAutoHyphens/>
      <w:spacing w:before="280" w:after="280"/>
    </w:pPr>
    <w:rPr>
      <w:rFonts w:ascii="Times New Roman" w:hAnsi="Times New Roman" w:eastAsia="SimSun" w:cs="Times New Roman"/>
      <w:color w:val="00000A"/>
      <w:sz w:val="24"/>
      <w:szCs w:val="24"/>
      <w:lang w:val="en-US" w:eastAsia="zh-CN" w:bidi="ar-SA"/>
    </w:rPr>
  </w:style>
  <w:style w:type="paragraph" w:styleId="12">
    <w:name w:val="Subtitle"/>
    <w:basedOn w:val="3"/>
    <w:uiPriority w:val="0"/>
  </w:style>
  <w:style w:type="paragraph" w:customStyle="1" w:styleId="15">
    <w:name w:val="Índice"/>
    <w:basedOn w:val="1"/>
    <w:qFormat/>
    <w:uiPriority w:val="0"/>
    <w:pPr>
      <w:suppressLineNumbers/>
    </w:pPr>
    <w:rPr>
      <w:rFonts w:cs="Mangal"/>
    </w:rPr>
  </w:style>
  <w:style w:type="paragraph" w:customStyle="1" w:styleId="16">
    <w:name w:val="Citações"/>
    <w:basedOn w:val="1"/>
    <w:qFormat/>
    <w:uiPriority w:val="0"/>
  </w:style>
  <w:style w:type="paragraph" w:customStyle="1" w:styleId="17">
    <w:name w:val="Título do documento"/>
    <w:basedOn w:val="3"/>
    <w:uiPriority w:val="0"/>
  </w:style>
  <w:style w:type="paragraph" w:customStyle="1" w:styleId="18">
    <w:name w:val="Normal (Web)11"/>
    <w:qFormat/>
    <w:uiPriority w:val="0"/>
    <w:pPr>
      <w:suppressAutoHyphens/>
      <w:spacing w:before="280" w:after="280"/>
    </w:pPr>
    <w:rPr>
      <w:rFonts w:ascii="Times New Roman" w:hAnsi="Times New Roman" w:eastAsia="SimSun" w:cs="Times New Roman"/>
      <w:color w:val="00000A"/>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603</Words>
  <Characters>3260</Characters>
  <Lines>27</Lines>
  <Paragraphs>7</Paragraphs>
  <ScaleCrop>false</ScaleCrop>
  <LinksUpToDate>false</LinksUpToDate>
  <CharactersWithSpaces>0</CharactersWithSpaces>
  <Application>Escritório WPSComunidade_9.1.0.4961_{F1E327BC-269C-435d-A152-05C5408002CA}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1969-12-31T17:59:59Z</dcterms:created>
  <dc:creator>izabella.boas</dc:creator>
  <cp:lastModifiedBy>PMTDMN\maria.soares</cp:lastModifiedBy>
  <cp:lastPrinted>1969-12-31T17:59:59Z</cp:lastPrinted>
  <dcterms:modified xsi:type="dcterms:W3CDTF">2018-09-04T08:57:00Z</dcterms:modified>
  <dc:title>ATA DA REUNIAO ORDINÁRIA DO CONSELHO MUNICIPAL DA PESSOA COM DEFICIÊNCIA DE TARUMÃ (CMPCD). Ao oitavo (08) dia do mês de Junho (06) de dois mil e dezoito (2018),  ás quatorze horas (14h00), na Casa dos Conselhos Municipais, sito a Avenida Tarumã, n.º577,</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r8>0</vt:r8>
  </property>
  <property fmtid="{D5CDD505-2E9C-101B-9397-08002B2CF9AE}" pid="3" name="KSOProductBuildVer">
    <vt:lpwstr>1046-9.1.0.4961</vt:lpwstr>
  </property>
  <property fmtid="{D5CDD505-2E9C-101B-9397-08002B2CF9AE}" pid="4" name="LinksUpToDate">
    <vt:bool>false</vt:bool>
  </property>
  <property fmtid="{D5CDD505-2E9C-101B-9397-08002B2CF9AE}" pid="5" name="ScaleCrop">
    <vt:bool>false</vt:bool>
  </property>
</Properties>
</file>